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6BB59" w14:textId="661C9367" w:rsidR="00324AD8" w:rsidRDefault="00B57770" w:rsidP="00AC0B53">
      <w:pPr>
        <w:rPr>
          <w:rFonts w:eastAsia="Times New Roman" w:cs="Times New Roman"/>
          <w:noProof/>
          <w:szCs w:val="24"/>
          <w:lang w:eastAsia="hr-HR"/>
        </w:rPr>
      </w:pPr>
      <w:r>
        <w:rPr>
          <w:rFonts w:eastAsia="Times New Roman" w:cs="Times New Roman"/>
          <w:noProof/>
          <w:szCs w:val="24"/>
          <w:lang w:eastAsia="hr-HR"/>
        </w:rPr>
        <w:t xml:space="preserve">         </w:t>
      </w:r>
      <w:r w:rsidRPr="007D6309">
        <w:rPr>
          <w:noProof/>
        </w:rPr>
        <w:drawing>
          <wp:inline distT="0" distB="0" distL="0" distR="0" wp14:anchorId="3693D74E" wp14:editId="60B79630">
            <wp:extent cx="619125" cy="822325"/>
            <wp:effectExtent l="0" t="0" r="9525" b="0"/>
            <wp:docPr id="1593368980" name="Slika 1" descr="https://encrypted-tbn3.gstatic.com/images?q=tbn:ANd9GcQGenKiC7ir3LZmJyvFya2-MXkvJCXz2MXm1Nb-ZA_QgJgWfrFjb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3491099" name="Slika 1" descr="https://encrypted-tbn3.gstatic.com/images?q=tbn:ANd9GcQGenKiC7ir3LZmJyvFya2-MXkvJCXz2MXm1Nb-ZA_QgJgWfrFjbQ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8E227D" w14:textId="77777777" w:rsidR="00B57770" w:rsidRDefault="00B57770" w:rsidP="00AC0B53">
      <w:pPr>
        <w:rPr>
          <w:rFonts w:eastAsia="Times New Roman" w:cs="Times New Roman"/>
          <w:noProof/>
          <w:szCs w:val="24"/>
          <w:lang w:eastAsia="hr-HR"/>
        </w:rPr>
      </w:pPr>
    </w:p>
    <w:p w14:paraId="4FF7819F" w14:textId="6271F342" w:rsidR="00AC0B53" w:rsidRPr="00324AD8" w:rsidRDefault="00AC0B53" w:rsidP="00AC0B53">
      <w:pPr>
        <w:rPr>
          <w:rFonts w:eastAsia="Times New Roman" w:cs="Times New Roman"/>
          <w:szCs w:val="24"/>
          <w:lang w:eastAsia="hr-HR"/>
        </w:rPr>
      </w:pPr>
      <w:r w:rsidRPr="00E46588">
        <w:rPr>
          <w:rFonts w:eastAsia="Times New Roman" w:cs="Times New Roman"/>
          <w:b/>
          <w:bCs/>
          <w:szCs w:val="24"/>
          <w:lang w:eastAsia="hr-HR"/>
        </w:rPr>
        <w:t xml:space="preserve">REPUBLIKA HRVATSKA </w:t>
      </w:r>
    </w:p>
    <w:p w14:paraId="6534A3C6" w14:textId="77777777" w:rsidR="00AC0B53" w:rsidRPr="00E46588" w:rsidRDefault="00AC0B53" w:rsidP="00AC0B53">
      <w:pPr>
        <w:rPr>
          <w:rFonts w:eastAsia="Times New Roman" w:cs="Times New Roman"/>
          <w:b/>
          <w:bCs/>
          <w:szCs w:val="24"/>
          <w:lang w:eastAsia="hr-HR"/>
        </w:rPr>
      </w:pPr>
      <w:r w:rsidRPr="00E46588">
        <w:rPr>
          <w:rFonts w:eastAsia="Times New Roman" w:cs="Times New Roman"/>
          <w:b/>
          <w:bCs/>
          <w:szCs w:val="24"/>
          <w:lang w:eastAsia="hr-HR"/>
        </w:rPr>
        <w:t>SISAČKO-MOSLAVAČKA ŽUPANIJA</w:t>
      </w:r>
    </w:p>
    <w:p w14:paraId="2F7BDC2A" w14:textId="5154C5AB" w:rsidR="00AC0B53" w:rsidRPr="00E46588" w:rsidRDefault="00AC0B53" w:rsidP="00AC0B53">
      <w:pPr>
        <w:rPr>
          <w:rFonts w:eastAsia="Times New Roman" w:cs="Times New Roman"/>
          <w:b/>
          <w:bCs/>
          <w:szCs w:val="24"/>
          <w:lang w:eastAsia="hr-HR"/>
        </w:rPr>
      </w:pPr>
      <w:r w:rsidRPr="00E46588">
        <w:rPr>
          <w:rFonts w:eastAsia="Times New Roman" w:cs="Times New Roman"/>
          <w:b/>
          <w:bCs/>
          <w:szCs w:val="24"/>
          <w:lang w:eastAsia="hr-HR"/>
        </w:rPr>
        <w:t xml:space="preserve">OPĆINA </w:t>
      </w:r>
      <w:r w:rsidR="00E46588" w:rsidRPr="00E46588">
        <w:rPr>
          <w:rFonts w:eastAsia="Times New Roman" w:cs="Times New Roman"/>
          <w:b/>
          <w:bCs/>
          <w:szCs w:val="24"/>
          <w:lang w:eastAsia="hr-HR"/>
        </w:rPr>
        <w:t>DONJI KUKURUUZARI</w:t>
      </w:r>
    </w:p>
    <w:p w14:paraId="259384BD" w14:textId="77777777" w:rsidR="00ED0FE0" w:rsidRPr="00E46588" w:rsidRDefault="007725B0" w:rsidP="00677EB6">
      <w:pPr>
        <w:rPr>
          <w:rFonts w:cs="Times New Roman"/>
          <w:b/>
          <w:bCs/>
          <w:szCs w:val="24"/>
        </w:rPr>
      </w:pPr>
      <w:r w:rsidRPr="00E46588">
        <w:rPr>
          <w:rFonts w:cs="Times New Roman"/>
          <w:b/>
          <w:bCs/>
          <w:szCs w:val="24"/>
        </w:rPr>
        <w:t xml:space="preserve">OPĆINSKO VIJEĆE </w:t>
      </w:r>
    </w:p>
    <w:p w14:paraId="27581869" w14:textId="77777777" w:rsidR="007725B0" w:rsidRPr="00677EB6" w:rsidRDefault="007725B0" w:rsidP="00677EB6">
      <w:pPr>
        <w:rPr>
          <w:rFonts w:cs="Times New Roman"/>
          <w:szCs w:val="24"/>
        </w:rPr>
      </w:pPr>
    </w:p>
    <w:p w14:paraId="79AD2E23" w14:textId="71017262" w:rsidR="007725B0" w:rsidRPr="00C315B3" w:rsidRDefault="00AC0B53" w:rsidP="00C315B3">
      <w:pPr>
        <w:tabs>
          <w:tab w:val="left" w:pos="6615"/>
        </w:tabs>
        <w:rPr>
          <w:rFonts w:cs="Times New Roman"/>
          <w:b/>
          <w:szCs w:val="24"/>
        </w:rPr>
      </w:pPr>
      <w:r>
        <w:rPr>
          <w:rFonts w:cs="Times New Roman"/>
          <w:szCs w:val="24"/>
        </w:rPr>
        <w:t>KLASA</w:t>
      </w:r>
      <w:r w:rsidR="007725B0" w:rsidRPr="00677EB6">
        <w:rPr>
          <w:rFonts w:cs="Times New Roman"/>
          <w:szCs w:val="24"/>
        </w:rPr>
        <w:t xml:space="preserve">: </w:t>
      </w:r>
      <w:r w:rsidR="00B57770">
        <w:rPr>
          <w:rFonts w:cs="Times New Roman"/>
          <w:szCs w:val="24"/>
        </w:rPr>
        <w:t>415-01/25-01/01</w:t>
      </w:r>
      <w:r w:rsidR="00C315B3">
        <w:rPr>
          <w:rFonts w:cs="Times New Roman"/>
          <w:szCs w:val="24"/>
        </w:rPr>
        <w:tab/>
      </w:r>
    </w:p>
    <w:p w14:paraId="03CFE530" w14:textId="39A25391" w:rsidR="007725B0" w:rsidRPr="00677EB6" w:rsidRDefault="00AC0B53" w:rsidP="00677EB6">
      <w:pPr>
        <w:rPr>
          <w:rFonts w:cs="Times New Roman"/>
          <w:szCs w:val="24"/>
        </w:rPr>
      </w:pPr>
      <w:r>
        <w:rPr>
          <w:rFonts w:cs="Times New Roman"/>
          <w:szCs w:val="24"/>
        </w:rPr>
        <w:t>URBROJ</w:t>
      </w:r>
      <w:r w:rsidR="007725B0" w:rsidRPr="00677EB6">
        <w:rPr>
          <w:rFonts w:cs="Times New Roman"/>
          <w:szCs w:val="24"/>
        </w:rPr>
        <w:t>:</w:t>
      </w:r>
      <w:r>
        <w:rPr>
          <w:rFonts w:cs="Times New Roman"/>
          <w:szCs w:val="24"/>
        </w:rPr>
        <w:t xml:space="preserve"> </w:t>
      </w:r>
      <w:r w:rsidR="00B57770">
        <w:rPr>
          <w:rFonts w:cs="Times New Roman"/>
          <w:szCs w:val="24"/>
        </w:rPr>
        <w:t>2176/07-01-25-5</w:t>
      </w:r>
    </w:p>
    <w:p w14:paraId="59980846" w14:textId="3736F344" w:rsidR="007725B0" w:rsidRDefault="00E46588" w:rsidP="00677EB6">
      <w:pPr>
        <w:rPr>
          <w:rFonts w:cs="Times New Roman"/>
          <w:szCs w:val="24"/>
        </w:rPr>
      </w:pPr>
      <w:r>
        <w:rPr>
          <w:rFonts w:cs="Times New Roman"/>
          <w:szCs w:val="24"/>
        </w:rPr>
        <w:t>Donji Kukuruzari</w:t>
      </w:r>
      <w:r w:rsidR="00363236">
        <w:rPr>
          <w:rFonts w:cs="Times New Roman"/>
          <w:szCs w:val="24"/>
        </w:rPr>
        <w:t xml:space="preserve">, </w:t>
      </w:r>
      <w:r w:rsidR="00B57770">
        <w:rPr>
          <w:rFonts w:cs="Times New Roman"/>
          <w:szCs w:val="24"/>
        </w:rPr>
        <w:t>14. veljače</w:t>
      </w:r>
      <w:r w:rsidR="00AC0B53">
        <w:rPr>
          <w:rFonts w:cs="Times New Roman"/>
          <w:szCs w:val="24"/>
        </w:rPr>
        <w:t xml:space="preserve"> 20</w:t>
      </w:r>
      <w:r w:rsidR="002C31F2">
        <w:rPr>
          <w:rFonts w:cs="Times New Roman"/>
          <w:szCs w:val="24"/>
        </w:rPr>
        <w:t>25</w:t>
      </w:r>
      <w:r w:rsidR="007725B0" w:rsidRPr="00677EB6">
        <w:rPr>
          <w:rFonts w:cs="Times New Roman"/>
          <w:szCs w:val="24"/>
        </w:rPr>
        <w:t>. godine</w:t>
      </w:r>
    </w:p>
    <w:p w14:paraId="747FE3F9" w14:textId="77777777" w:rsidR="005754D5" w:rsidRDefault="005754D5" w:rsidP="00677EB6">
      <w:pPr>
        <w:rPr>
          <w:rFonts w:cs="Times New Roman"/>
          <w:szCs w:val="24"/>
        </w:rPr>
      </w:pPr>
    </w:p>
    <w:p w14:paraId="1BCA4764" w14:textId="77777777" w:rsidR="00B57770" w:rsidRPr="00677EB6" w:rsidRDefault="00B57770" w:rsidP="00677EB6">
      <w:pPr>
        <w:rPr>
          <w:rFonts w:cs="Times New Roman"/>
          <w:szCs w:val="24"/>
        </w:rPr>
      </w:pPr>
    </w:p>
    <w:p w14:paraId="69C045E5" w14:textId="02A8D9AF" w:rsidR="00324AD8" w:rsidRDefault="00677EB6" w:rsidP="00324AD8">
      <w:pPr>
        <w:pStyle w:val="t-9-8"/>
        <w:spacing w:before="0" w:beforeAutospacing="0" w:after="0" w:afterAutospacing="0"/>
        <w:jc w:val="both"/>
        <w:rPr>
          <w:color w:val="000000"/>
        </w:rPr>
      </w:pPr>
      <w:r w:rsidRPr="009379CC">
        <w:rPr>
          <w:color w:val="000000"/>
        </w:rPr>
        <w:t>Na temelju članka</w:t>
      </w:r>
      <w:r w:rsidR="00E46588">
        <w:rPr>
          <w:color w:val="000000"/>
        </w:rPr>
        <w:t xml:space="preserve"> 20. i članka</w:t>
      </w:r>
      <w:r w:rsidRPr="009379CC">
        <w:rPr>
          <w:color w:val="000000"/>
        </w:rPr>
        <w:t xml:space="preserve"> </w:t>
      </w:r>
      <w:r w:rsidR="009379CC" w:rsidRPr="009379CC">
        <w:t>42. Zakona o lokalnim porezima („Narodne novine“</w:t>
      </w:r>
      <w:r w:rsidR="009379CC">
        <w:t>, broj</w:t>
      </w:r>
      <w:r w:rsidR="009379CC" w:rsidRPr="009379CC">
        <w:t xml:space="preserve"> 115/16, 101/17, 114/22, 114/23 i 152/24)</w:t>
      </w:r>
      <w:r w:rsidR="00E46588">
        <w:t xml:space="preserve"> i</w:t>
      </w:r>
      <w:r w:rsidR="009379CC" w:rsidRPr="009300C5">
        <w:rPr>
          <w:sz w:val="23"/>
          <w:szCs w:val="23"/>
        </w:rPr>
        <w:t xml:space="preserve"> </w:t>
      </w:r>
      <w:r w:rsidR="00F5526B">
        <w:rPr>
          <w:color w:val="000000"/>
        </w:rPr>
        <w:t xml:space="preserve">članka </w:t>
      </w:r>
      <w:r w:rsidR="00E46588">
        <w:rPr>
          <w:color w:val="000000"/>
        </w:rPr>
        <w:t>22</w:t>
      </w:r>
      <w:r w:rsidR="00F5526B">
        <w:rPr>
          <w:color w:val="000000"/>
        </w:rPr>
        <w:t>. Statuta Općine</w:t>
      </w:r>
      <w:r w:rsidR="00E46588">
        <w:rPr>
          <w:color w:val="000000"/>
        </w:rPr>
        <w:t xml:space="preserve"> Donji Kukuruzari</w:t>
      </w:r>
      <w:r w:rsidR="00F5526B">
        <w:rPr>
          <w:color w:val="000000"/>
        </w:rPr>
        <w:t xml:space="preserve"> (</w:t>
      </w:r>
      <w:r w:rsidR="00E46588">
        <w:rPr>
          <w:color w:val="000000"/>
        </w:rPr>
        <w:t>„</w:t>
      </w:r>
      <w:r w:rsidR="00415B59">
        <w:rPr>
          <w:color w:val="000000"/>
        </w:rPr>
        <w:t>Službeni vjesni</w:t>
      </w:r>
      <w:r w:rsidR="00F5526B">
        <w:rPr>
          <w:color w:val="000000"/>
        </w:rPr>
        <w:t>k</w:t>
      </w:r>
      <w:r w:rsidR="00E46588">
        <w:rPr>
          <w:color w:val="000000"/>
        </w:rPr>
        <w:t>“, broj 8/23),</w:t>
      </w:r>
      <w:r w:rsidR="00415B59">
        <w:rPr>
          <w:color w:val="000000"/>
        </w:rPr>
        <w:t xml:space="preserve"> </w:t>
      </w:r>
      <w:r w:rsidRPr="00677EB6">
        <w:rPr>
          <w:color w:val="000000"/>
        </w:rPr>
        <w:t>Općinsko vijeće Općine</w:t>
      </w:r>
      <w:r w:rsidR="00415B59">
        <w:rPr>
          <w:color w:val="000000"/>
        </w:rPr>
        <w:t xml:space="preserve"> </w:t>
      </w:r>
      <w:r w:rsidR="00E46588">
        <w:rPr>
          <w:color w:val="000000"/>
        </w:rPr>
        <w:t>Donji Kukuruzari</w:t>
      </w:r>
      <w:r w:rsidR="00772A85">
        <w:rPr>
          <w:color w:val="000000"/>
        </w:rPr>
        <w:t>,</w:t>
      </w:r>
      <w:r w:rsidRPr="00677EB6">
        <w:rPr>
          <w:color w:val="000000"/>
        </w:rPr>
        <w:t xml:space="preserve"> na </w:t>
      </w:r>
      <w:r w:rsidR="00BE2FE6">
        <w:rPr>
          <w:color w:val="000000"/>
        </w:rPr>
        <w:t>25</w:t>
      </w:r>
      <w:r w:rsidR="00E14960">
        <w:rPr>
          <w:color w:val="000000"/>
        </w:rPr>
        <w:t>. sjednici</w:t>
      </w:r>
      <w:r w:rsidR="00863A55">
        <w:rPr>
          <w:color w:val="000000"/>
        </w:rPr>
        <w:t xml:space="preserve"> održanoj</w:t>
      </w:r>
      <w:r w:rsidR="00415156">
        <w:rPr>
          <w:color w:val="000000"/>
        </w:rPr>
        <w:t xml:space="preserve"> </w:t>
      </w:r>
      <w:r w:rsidR="00BE2FE6">
        <w:rPr>
          <w:color w:val="000000"/>
        </w:rPr>
        <w:t>14. veljače</w:t>
      </w:r>
      <w:r w:rsidR="00863A55">
        <w:rPr>
          <w:color w:val="000000"/>
        </w:rPr>
        <w:t xml:space="preserve"> </w:t>
      </w:r>
      <w:r w:rsidR="00F5526B">
        <w:rPr>
          <w:color w:val="000000"/>
        </w:rPr>
        <w:t>20</w:t>
      </w:r>
      <w:r w:rsidR="005B5FDB">
        <w:rPr>
          <w:color w:val="000000"/>
        </w:rPr>
        <w:t>25</w:t>
      </w:r>
      <w:r w:rsidRPr="00677EB6">
        <w:rPr>
          <w:color w:val="000000"/>
        </w:rPr>
        <w:t>. godine</w:t>
      </w:r>
      <w:r w:rsidR="00772A85">
        <w:rPr>
          <w:color w:val="000000"/>
        </w:rPr>
        <w:t>,</w:t>
      </w:r>
      <w:r w:rsidRPr="00677EB6">
        <w:rPr>
          <w:color w:val="000000"/>
        </w:rPr>
        <w:t xml:space="preserve"> donosi</w:t>
      </w:r>
    </w:p>
    <w:p w14:paraId="0C1B31D8" w14:textId="77777777" w:rsidR="00324AD8" w:rsidRDefault="00324AD8" w:rsidP="00324AD8">
      <w:pPr>
        <w:pStyle w:val="t-9-8"/>
        <w:spacing w:before="0" w:beforeAutospacing="0" w:after="0" w:afterAutospacing="0"/>
        <w:jc w:val="both"/>
        <w:rPr>
          <w:color w:val="000000"/>
        </w:rPr>
      </w:pPr>
    </w:p>
    <w:p w14:paraId="30968C56" w14:textId="77777777" w:rsidR="00B57770" w:rsidRDefault="00B57770" w:rsidP="00324AD8">
      <w:pPr>
        <w:pStyle w:val="t-9-8"/>
        <w:spacing w:before="0" w:beforeAutospacing="0" w:after="0" w:afterAutospacing="0"/>
        <w:jc w:val="both"/>
        <w:rPr>
          <w:color w:val="000000"/>
        </w:rPr>
      </w:pPr>
    </w:p>
    <w:p w14:paraId="16E17445" w14:textId="77777777" w:rsidR="00677EB6" w:rsidRPr="00677EB6" w:rsidRDefault="00677EB6" w:rsidP="00324AD8">
      <w:pPr>
        <w:pStyle w:val="tb-na16"/>
        <w:spacing w:before="0" w:beforeAutospacing="0" w:after="0" w:afterAutospacing="0"/>
        <w:rPr>
          <w:color w:val="000000"/>
          <w:sz w:val="24"/>
          <w:szCs w:val="24"/>
        </w:rPr>
      </w:pPr>
      <w:r w:rsidRPr="00677EB6">
        <w:rPr>
          <w:color w:val="000000"/>
          <w:sz w:val="24"/>
          <w:szCs w:val="24"/>
        </w:rPr>
        <w:t>ODLUKU</w:t>
      </w:r>
    </w:p>
    <w:p w14:paraId="62363BBA" w14:textId="1F158A35" w:rsidR="00677EB6" w:rsidRDefault="00677EB6" w:rsidP="00324AD8">
      <w:pPr>
        <w:pStyle w:val="t-12-9-fett-s"/>
        <w:spacing w:before="0" w:beforeAutospacing="0" w:after="0" w:afterAutospacing="0"/>
        <w:rPr>
          <w:color w:val="000000"/>
          <w:sz w:val="24"/>
          <w:szCs w:val="24"/>
        </w:rPr>
      </w:pPr>
      <w:r w:rsidRPr="00677EB6">
        <w:rPr>
          <w:color w:val="000000"/>
          <w:sz w:val="24"/>
          <w:szCs w:val="24"/>
        </w:rPr>
        <w:t>O</w:t>
      </w:r>
      <w:r w:rsidR="00863A55">
        <w:rPr>
          <w:color w:val="000000"/>
          <w:sz w:val="24"/>
          <w:szCs w:val="24"/>
        </w:rPr>
        <w:t xml:space="preserve"> OPĆINSKIM POREZIMA OPĆINE </w:t>
      </w:r>
      <w:r w:rsidR="00E46588">
        <w:rPr>
          <w:color w:val="000000"/>
          <w:sz w:val="24"/>
          <w:szCs w:val="24"/>
        </w:rPr>
        <w:t>DONJI KUKURUZARI</w:t>
      </w:r>
    </w:p>
    <w:p w14:paraId="559E4568" w14:textId="77777777" w:rsidR="000D5700" w:rsidRDefault="000D5700" w:rsidP="00324AD8">
      <w:pPr>
        <w:pStyle w:val="t-12-9-fett-s"/>
        <w:spacing w:before="0" w:beforeAutospacing="0" w:after="0" w:afterAutospacing="0"/>
        <w:rPr>
          <w:color w:val="000000"/>
          <w:sz w:val="24"/>
          <w:szCs w:val="24"/>
        </w:rPr>
      </w:pPr>
    </w:p>
    <w:p w14:paraId="705F3221" w14:textId="77777777" w:rsidR="00324AD8" w:rsidRPr="00677EB6" w:rsidRDefault="00324AD8" w:rsidP="00324AD8">
      <w:pPr>
        <w:pStyle w:val="t-12-9-fett-s"/>
        <w:spacing w:before="0" w:beforeAutospacing="0" w:after="0" w:afterAutospacing="0"/>
        <w:rPr>
          <w:color w:val="000000"/>
          <w:sz w:val="24"/>
          <w:szCs w:val="24"/>
        </w:rPr>
      </w:pPr>
    </w:p>
    <w:p w14:paraId="33D983C5" w14:textId="645EED38" w:rsidR="00677EB6" w:rsidRPr="00324AD8" w:rsidRDefault="00677EB6" w:rsidP="00324AD8">
      <w:pPr>
        <w:pStyle w:val="t-11-9-sred"/>
        <w:numPr>
          <w:ilvl w:val="0"/>
          <w:numId w:val="5"/>
        </w:numPr>
        <w:spacing w:before="0" w:beforeAutospacing="0" w:after="0" w:afterAutospacing="0"/>
        <w:ind w:left="284" w:hanging="284"/>
        <w:jc w:val="left"/>
        <w:rPr>
          <w:b/>
          <w:bCs/>
          <w:color w:val="000000"/>
          <w:sz w:val="24"/>
          <w:szCs w:val="24"/>
        </w:rPr>
      </w:pPr>
      <w:r w:rsidRPr="00324AD8">
        <w:rPr>
          <w:b/>
          <w:bCs/>
          <w:color w:val="000000"/>
          <w:sz w:val="24"/>
          <w:szCs w:val="24"/>
        </w:rPr>
        <w:t>OPĆE ODREDBE</w:t>
      </w:r>
    </w:p>
    <w:p w14:paraId="3AA0E001" w14:textId="77777777" w:rsidR="000D5700" w:rsidRPr="00677EB6" w:rsidRDefault="000D5700" w:rsidP="00324AD8">
      <w:pPr>
        <w:pStyle w:val="t-11-9-sred"/>
        <w:spacing w:before="0" w:beforeAutospacing="0" w:after="0" w:afterAutospacing="0"/>
        <w:rPr>
          <w:color w:val="000000"/>
          <w:sz w:val="24"/>
          <w:szCs w:val="24"/>
        </w:rPr>
      </w:pPr>
    </w:p>
    <w:p w14:paraId="48BE4C1F" w14:textId="77777777" w:rsidR="00677EB6" w:rsidRDefault="00677EB6" w:rsidP="000D5700">
      <w:pPr>
        <w:pStyle w:val="clanak-"/>
        <w:spacing w:before="0" w:beforeAutospacing="0" w:after="0" w:afterAutospacing="0"/>
        <w:rPr>
          <w:color w:val="000000"/>
        </w:rPr>
      </w:pPr>
      <w:r w:rsidRPr="00677EB6">
        <w:rPr>
          <w:color w:val="000000"/>
        </w:rPr>
        <w:t>Članak 1.</w:t>
      </w:r>
    </w:p>
    <w:p w14:paraId="477B1F39" w14:textId="49481D85" w:rsidR="00677EB6" w:rsidRDefault="00677EB6" w:rsidP="00F5526B">
      <w:pPr>
        <w:pStyle w:val="t-9-8"/>
        <w:spacing w:before="0" w:beforeAutospacing="0" w:after="0" w:afterAutospacing="0"/>
        <w:jc w:val="both"/>
        <w:rPr>
          <w:color w:val="000000"/>
        </w:rPr>
      </w:pPr>
      <w:r w:rsidRPr="00677EB6">
        <w:rPr>
          <w:color w:val="000000"/>
        </w:rPr>
        <w:t xml:space="preserve">Ovom Odlukom utvrđuju </w:t>
      </w:r>
      <w:r w:rsidR="008D7999">
        <w:rPr>
          <w:color w:val="000000"/>
        </w:rPr>
        <w:t xml:space="preserve">se vrste </w:t>
      </w:r>
      <w:r w:rsidR="00324AD8">
        <w:rPr>
          <w:color w:val="000000"/>
        </w:rPr>
        <w:t>porez</w:t>
      </w:r>
      <w:r w:rsidR="008D7999">
        <w:rPr>
          <w:color w:val="000000"/>
        </w:rPr>
        <w:t>a</w:t>
      </w:r>
      <w:r w:rsidR="00324AD8">
        <w:rPr>
          <w:color w:val="000000"/>
        </w:rPr>
        <w:t xml:space="preserve"> koji </w:t>
      </w:r>
      <w:r w:rsidR="008D7999">
        <w:rPr>
          <w:color w:val="000000"/>
        </w:rPr>
        <w:t xml:space="preserve">su izvorni prihodi </w:t>
      </w:r>
      <w:r w:rsidR="00324AD8">
        <w:rPr>
          <w:color w:val="000000"/>
        </w:rPr>
        <w:t>Općin</w:t>
      </w:r>
      <w:r w:rsidR="008D7999">
        <w:rPr>
          <w:color w:val="000000"/>
        </w:rPr>
        <w:t>e</w:t>
      </w:r>
      <w:r w:rsidR="00324AD8">
        <w:rPr>
          <w:color w:val="000000"/>
        </w:rPr>
        <w:t xml:space="preserve"> Donji Kukuruzari</w:t>
      </w:r>
      <w:r w:rsidR="008D7999">
        <w:rPr>
          <w:color w:val="000000"/>
        </w:rPr>
        <w:t>, visina poreza na nekretnine</w:t>
      </w:r>
      <w:r w:rsidR="00324AD8">
        <w:rPr>
          <w:color w:val="000000"/>
        </w:rPr>
        <w:t xml:space="preserve"> te </w:t>
      </w:r>
      <w:r w:rsidR="008D7999">
        <w:rPr>
          <w:color w:val="000000"/>
        </w:rPr>
        <w:t>nadležno porezno tijelo za utvrđivanje i naplatu poreza</w:t>
      </w:r>
      <w:r w:rsidR="002A6025">
        <w:rPr>
          <w:color w:val="000000"/>
        </w:rPr>
        <w:t>.</w:t>
      </w:r>
    </w:p>
    <w:p w14:paraId="59699F01" w14:textId="77777777" w:rsidR="00BC1AB8" w:rsidRPr="00677EB6" w:rsidRDefault="00BC1AB8" w:rsidP="00A4691A">
      <w:pPr>
        <w:pStyle w:val="t-9-8"/>
        <w:spacing w:before="0" w:beforeAutospacing="0" w:after="0" w:afterAutospacing="0"/>
        <w:ind w:firstLine="708"/>
        <w:jc w:val="both"/>
        <w:rPr>
          <w:color w:val="000000"/>
        </w:rPr>
      </w:pPr>
    </w:p>
    <w:p w14:paraId="4405C646" w14:textId="418A3386" w:rsidR="00677EB6" w:rsidRPr="00324AD8" w:rsidRDefault="00677EB6" w:rsidP="00324AD8">
      <w:pPr>
        <w:pStyle w:val="t-11-9-sred"/>
        <w:numPr>
          <w:ilvl w:val="0"/>
          <w:numId w:val="5"/>
        </w:numPr>
        <w:spacing w:before="0" w:beforeAutospacing="0" w:after="0" w:afterAutospacing="0"/>
        <w:ind w:left="284" w:hanging="284"/>
        <w:jc w:val="left"/>
        <w:rPr>
          <w:b/>
          <w:bCs/>
          <w:color w:val="000000"/>
          <w:sz w:val="24"/>
          <w:szCs w:val="24"/>
        </w:rPr>
      </w:pPr>
      <w:r w:rsidRPr="00324AD8">
        <w:rPr>
          <w:b/>
          <w:bCs/>
          <w:color w:val="000000"/>
          <w:sz w:val="24"/>
          <w:szCs w:val="24"/>
        </w:rPr>
        <w:t>VRSTE POREZA</w:t>
      </w:r>
    </w:p>
    <w:p w14:paraId="2C944E43" w14:textId="77777777" w:rsidR="000D5700" w:rsidRPr="00677EB6" w:rsidRDefault="000D5700" w:rsidP="000D5700">
      <w:pPr>
        <w:pStyle w:val="t-11-9-sred"/>
        <w:spacing w:before="0" w:beforeAutospacing="0" w:after="0" w:afterAutospacing="0"/>
        <w:rPr>
          <w:color w:val="000000"/>
          <w:sz w:val="24"/>
          <w:szCs w:val="24"/>
        </w:rPr>
      </w:pPr>
    </w:p>
    <w:p w14:paraId="508B2A38" w14:textId="77777777" w:rsidR="00677EB6" w:rsidRPr="00677EB6" w:rsidRDefault="00677EB6" w:rsidP="000D5700">
      <w:pPr>
        <w:pStyle w:val="clanak-"/>
        <w:spacing w:before="0" w:beforeAutospacing="0" w:after="0" w:afterAutospacing="0"/>
        <w:rPr>
          <w:color w:val="000000"/>
        </w:rPr>
      </w:pPr>
      <w:r w:rsidRPr="00677EB6">
        <w:rPr>
          <w:color w:val="000000"/>
        </w:rPr>
        <w:t>Članak 2.</w:t>
      </w:r>
    </w:p>
    <w:p w14:paraId="05DF83EF" w14:textId="1826E5A4" w:rsidR="00677EB6" w:rsidRDefault="00324AD8" w:rsidP="00F5526B">
      <w:pPr>
        <w:pStyle w:val="t-9-8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Porez</w:t>
      </w:r>
      <w:r w:rsidR="005754D5">
        <w:rPr>
          <w:color w:val="000000"/>
        </w:rPr>
        <w:t xml:space="preserve"> </w:t>
      </w:r>
      <w:r>
        <w:rPr>
          <w:color w:val="000000"/>
        </w:rPr>
        <w:t xml:space="preserve">Općine Donji Kukuruzari </w:t>
      </w:r>
      <w:r w:rsidR="005754D5">
        <w:rPr>
          <w:color w:val="000000"/>
        </w:rPr>
        <w:t>j</w:t>
      </w:r>
      <w:r>
        <w:rPr>
          <w:color w:val="000000"/>
        </w:rPr>
        <w:t>e</w:t>
      </w:r>
      <w:r w:rsidR="00677EB6" w:rsidRPr="00677EB6">
        <w:rPr>
          <w:color w:val="000000"/>
        </w:rPr>
        <w:t>:</w:t>
      </w:r>
    </w:p>
    <w:p w14:paraId="6AD51647" w14:textId="77777777" w:rsidR="007D42E1" w:rsidRPr="00677EB6" w:rsidRDefault="007D42E1" w:rsidP="0081493A">
      <w:pPr>
        <w:pStyle w:val="t-9-8"/>
        <w:spacing w:before="0" w:beforeAutospacing="0" w:after="0" w:afterAutospacing="0"/>
        <w:jc w:val="both"/>
        <w:rPr>
          <w:color w:val="000000"/>
        </w:rPr>
      </w:pPr>
    </w:p>
    <w:p w14:paraId="292BCE64" w14:textId="7854E6DB" w:rsidR="00B30C85" w:rsidRPr="005754D5" w:rsidRDefault="00B32D3B" w:rsidP="0081493A">
      <w:pPr>
        <w:pStyle w:val="t-9-8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1. </w:t>
      </w:r>
      <w:r w:rsidR="00677EB6" w:rsidRPr="00677EB6">
        <w:rPr>
          <w:color w:val="000000"/>
        </w:rPr>
        <w:t xml:space="preserve">porez na </w:t>
      </w:r>
      <w:r w:rsidR="00EB5A35">
        <w:rPr>
          <w:color w:val="000000"/>
        </w:rPr>
        <w:t>nekretnine</w:t>
      </w:r>
      <w:r w:rsidR="00324AD8">
        <w:t>.</w:t>
      </w:r>
    </w:p>
    <w:p w14:paraId="1391A097" w14:textId="77777777" w:rsidR="009C711D" w:rsidRDefault="009C711D" w:rsidP="00040041">
      <w:pPr>
        <w:pStyle w:val="t-9-8"/>
        <w:spacing w:before="0" w:beforeAutospacing="0" w:after="0" w:afterAutospacing="0"/>
        <w:jc w:val="both"/>
        <w:rPr>
          <w:color w:val="000000"/>
        </w:rPr>
      </w:pPr>
    </w:p>
    <w:p w14:paraId="1CF012A2" w14:textId="5D490430" w:rsidR="008D7999" w:rsidRPr="00677EB6" w:rsidRDefault="008D7999" w:rsidP="008D7999">
      <w:pPr>
        <w:pStyle w:val="clanak-"/>
        <w:spacing w:before="0" w:beforeAutospacing="0" w:after="0" w:afterAutospacing="0"/>
        <w:rPr>
          <w:color w:val="000000"/>
        </w:rPr>
      </w:pPr>
      <w:r w:rsidRPr="00677EB6">
        <w:rPr>
          <w:color w:val="000000"/>
        </w:rPr>
        <w:t xml:space="preserve">Članak </w:t>
      </w:r>
      <w:r>
        <w:rPr>
          <w:color w:val="000000"/>
        </w:rPr>
        <w:t>3</w:t>
      </w:r>
      <w:r w:rsidRPr="00677EB6">
        <w:rPr>
          <w:color w:val="000000"/>
        </w:rPr>
        <w:t>.</w:t>
      </w:r>
    </w:p>
    <w:p w14:paraId="09345D76" w14:textId="3ECFD066" w:rsidR="005754D5" w:rsidRDefault="008D7999" w:rsidP="00040041">
      <w:pPr>
        <w:pStyle w:val="t-9-8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Porezni obveznik, porezna osnovica, porezna oslobođenja te način obračuna i plaćanja poreza iz </w:t>
      </w:r>
      <w:r w:rsidR="002A6025">
        <w:rPr>
          <w:color w:val="000000"/>
        </w:rPr>
        <w:t>č</w:t>
      </w:r>
      <w:r>
        <w:rPr>
          <w:color w:val="000000"/>
        </w:rPr>
        <w:t>lanka 2. ove Odluke propisani su zakonom kojim se uređuju lokalni porezi.</w:t>
      </w:r>
    </w:p>
    <w:p w14:paraId="72591417" w14:textId="77777777" w:rsidR="002A6025" w:rsidRPr="00677EB6" w:rsidRDefault="002A6025" w:rsidP="00040041">
      <w:pPr>
        <w:pStyle w:val="t-9-8"/>
        <w:spacing w:before="0" w:beforeAutospacing="0" w:after="0" w:afterAutospacing="0"/>
        <w:jc w:val="both"/>
        <w:rPr>
          <w:color w:val="000000"/>
        </w:rPr>
      </w:pPr>
    </w:p>
    <w:p w14:paraId="54CA7887" w14:textId="77777777" w:rsidR="00677EB6" w:rsidRPr="00472851" w:rsidRDefault="00677EB6" w:rsidP="002A6025">
      <w:pPr>
        <w:pStyle w:val="t-10-9-kurz-s"/>
        <w:spacing w:before="0" w:beforeAutospacing="0" w:after="0" w:afterAutospacing="0"/>
        <w:rPr>
          <w:b/>
          <w:bCs/>
          <w:i w:val="0"/>
          <w:iCs w:val="0"/>
          <w:color w:val="000000"/>
          <w:sz w:val="24"/>
          <w:szCs w:val="24"/>
        </w:rPr>
      </w:pPr>
      <w:r w:rsidRPr="00472851">
        <w:rPr>
          <w:b/>
          <w:bCs/>
          <w:i w:val="0"/>
          <w:iCs w:val="0"/>
          <w:color w:val="000000"/>
          <w:sz w:val="24"/>
          <w:szCs w:val="24"/>
        </w:rPr>
        <w:t xml:space="preserve">Porez na </w:t>
      </w:r>
      <w:r w:rsidR="00F45B8F" w:rsidRPr="00472851">
        <w:rPr>
          <w:b/>
          <w:bCs/>
          <w:i w:val="0"/>
          <w:iCs w:val="0"/>
          <w:color w:val="000000"/>
          <w:sz w:val="24"/>
          <w:szCs w:val="24"/>
        </w:rPr>
        <w:t>nekretnine</w:t>
      </w:r>
    </w:p>
    <w:p w14:paraId="767EAB4E" w14:textId="77777777" w:rsidR="002A02CB" w:rsidRPr="00677EB6" w:rsidRDefault="002A02CB" w:rsidP="002A02CB">
      <w:pPr>
        <w:pStyle w:val="t-10-9-kurz-s"/>
        <w:spacing w:before="0" w:beforeAutospacing="0" w:after="0" w:afterAutospacing="0"/>
        <w:ind w:left="720"/>
        <w:jc w:val="left"/>
        <w:rPr>
          <w:color w:val="000000"/>
          <w:sz w:val="24"/>
          <w:szCs w:val="24"/>
        </w:rPr>
      </w:pPr>
    </w:p>
    <w:p w14:paraId="747ECE7D" w14:textId="367AF0D4" w:rsidR="00677EB6" w:rsidRPr="00677EB6" w:rsidRDefault="001910F6" w:rsidP="00C471C0">
      <w:pPr>
        <w:pStyle w:val="clanak-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Članak </w:t>
      </w:r>
      <w:r w:rsidR="008D7999">
        <w:rPr>
          <w:color w:val="000000"/>
        </w:rPr>
        <w:t>4</w:t>
      </w:r>
      <w:r w:rsidR="00677EB6" w:rsidRPr="00677EB6">
        <w:rPr>
          <w:color w:val="000000"/>
        </w:rPr>
        <w:t>.</w:t>
      </w:r>
    </w:p>
    <w:p w14:paraId="26943912" w14:textId="5F3BF6F6" w:rsidR="00677EB6" w:rsidRDefault="00677EB6" w:rsidP="00B30C85">
      <w:pPr>
        <w:pStyle w:val="t-9-8"/>
        <w:spacing w:before="0" w:beforeAutospacing="0" w:after="0" w:afterAutospacing="0"/>
        <w:jc w:val="both"/>
        <w:rPr>
          <w:color w:val="000000"/>
        </w:rPr>
      </w:pPr>
      <w:r w:rsidRPr="00677EB6">
        <w:rPr>
          <w:color w:val="000000"/>
        </w:rPr>
        <w:t xml:space="preserve">Porez </w:t>
      </w:r>
      <w:r w:rsidR="00455F24">
        <w:rPr>
          <w:color w:val="000000"/>
        </w:rPr>
        <w:t>na nekretnine na području Općine Donji Kukuruzari</w:t>
      </w:r>
      <w:r w:rsidR="00A94CF5">
        <w:rPr>
          <w:color w:val="000000"/>
        </w:rPr>
        <w:t xml:space="preserve"> plaća se</w:t>
      </w:r>
      <w:r w:rsidR="00A47C21">
        <w:rPr>
          <w:color w:val="000000"/>
        </w:rPr>
        <w:t xml:space="preserve"> godišnje u iznosu od</w:t>
      </w:r>
      <w:r w:rsidR="00A94CF5">
        <w:rPr>
          <w:color w:val="000000"/>
        </w:rPr>
        <w:t xml:space="preserve"> </w:t>
      </w:r>
      <w:r w:rsidR="00455F24">
        <w:rPr>
          <w:color w:val="000000"/>
        </w:rPr>
        <w:t>0</w:t>
      </w:r>
      <w:r w:rsidR="00F45B8F">
        <w:rPr>
          <w:color w:val="000000"/>
        </w:rPr>
        <w:t>,</w:t>
      </w:r>
      <w:r w:rsidR="00455F24">
        <w:rPr>
          <w:color w:val="000000"/>
        </w:rPr>
        <w:t>66</w:t>
      </w:r>
      <w:r w:rsidR="00A94CF5">
        <w:rPr>
          <w:color w:val="000000"/>
        </w:rPr>
        <w:t xml:space="preserve"> </w:t>
      </w:r>
      <w:r w:rsidR="00F45B8F">
        <w:rPr>
          <w:color w:val="000000"/>
        </w:rPr>
        <w:t>eura</w:t>
      </w:r>
      <w:r w:rsidR="00455F24">
        <w:rPr>
          <w:color w:val="000000"/>
        </w:rPr>
        <w:t>/</w:t>
      </w:r>
      <w:r w:rsidR="00342887">
        <w:rPr>
          <w:color w:val="000000"/>
        </w:rPr>
        <w:t>m</w:t>
      </w:r>
      <w:r w:rsidR="00342887" w:rsidRPr="00342887">
        <w:rPr>
          <w:color w:val="000000"/>
          <w:vertAlign w:val="superscript"/>
        </w:rPr>
        <w:t>2</w:t>
      </w:r>
      <w:r w:rsidRPr="00677EB6">
        <w:rPr>
          <w:color w:val="000000"/>
        </w:rPr>
        <w:t xml:space="preserve"> koris</w:t>
      </w:r>
      <w:r w:rsidR="00A028F3">
        <w:rPr>
          <w:color w:val="000000"/>
        </w:rPr>
        <w:t xml:space="preserve">ne površine </w:t>
      </w:r>
      <w:r w:rsidR="00F45B8F">
        <w:rPr>
          <w:color w:val="000000"/>
        </w:rPr>
        <w:t>nekretnine, određene propisom kojim se uređuju uvjeti i mjerila za izračun zaštićene najamnine</w:t>
      </w:r>
      <w:r w:rsidR="00A94CF5">
        <w:rPr>
          <w:color w:val="000000"/>
        </w:rPr>
        <w:t>.</w:t>
      </w:r>
    </w:p>
    <w:p w14:paraId="7D7CB540" w14:textId="77777777" w:rsidR="002A6025" w:rsidRDefault="002A6025" w:rsidP="00B30C85">
      <w:pPr>
        <w:pStyle w:val="t-9-8"/>
        <w:spacing w:before="0" w:beforeAutospacing="0" w:after="0" w:afterAutospacing="0"/>
        <w:jc w:val="both"/>
        <w:rPr>
          <w:color w:val="000000"/>
        </w:rPr>
      </w:pPr>
    </w:p>
    <w:p w14:paraId="770192DA" w14:textId="77777777" w:rsidR="00B57770" w:rsidRDefault="00B57770" w:rsidP="00B30C85">
      <w:pPr>
        <w:pStyle w:val="t-9-8"/>
        <w:spacing w:before="0" w:beforeAutospacing="0" w:after="0" w:afterAutospacing="0"/>
        <w:jc w:val="both"/>
        <w:rPr>
          <w:color w:val="000000"/>
        </w:rPr>
      </w:pPr>
    </w:p>
    <w:p w14:paraId="019DBE1B" w14:textId="50263015" w:rsidR="00677EB6" w:rsidRPr="00E5153F" w:rsidRDefault="00E5153F" w:rsidP="00E5153F">
      <w:pPr>
        <w:pStyle w:val="t-11-9-sred"/>
        <w:numPr>
          <w:ilvl w:val="0"/>
          <w:numId w:val="5"/>
        </w:numPr>
        <w:spacing w:before="0" w:beforeAutospacing="0"/>
        <w:ind w:left="426" w:hanging="426"/>
        <w:jc w:val="both"/>
        <w:rPr>
          <w:b/>
          <w:bCs/>
          <w:color w:val="000000"/>
          <w:sz w:val="24"/>
          <w:szCs w:val="24"/>
        </w:rPr>
      </w:pPr>
      <w:r w:rsidRPr="00E5153F">
        <w:rPr>
          <w:b/>
          <w:bCs/>
          <w:color w:val="000000"/>
          <w:sz w:val="24"/>
          <w:szCs w:val="24"/>
        </w:rPr>
        <w:lastRenderedPageBreak/>
        <w:t>NAČIN UTVRĐIVANJA I NAPLATE POREZA</w:t>
      </w:r>
    </w:p>
    <w:p w14:paraId="1B92CD01" w14:textId="4877EF74" w:rsidR="00677EB6" w:rsidRPr="00677EB6" w:rsidRDefault="001910F6" w:rsidP="00C471C0">
      <w:pPr>
        <w:pStyle w:val="clanak-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Članak </w:t>
      </w:r>
      <w:r w:rsidR="008D7999">
        <w:rPr>
          <w:color w:val="000000"/>
        </w:rPr>
        <w:t>5</w:t>
      </w:r>
      <w:r w:rsidR="00677EB6" w:rsidRPr="00677EB6">
        <w:rPr>
          <w:color w:val="000000"/>
        </w:rPr>
        <w:t>.</w:t>
      </w:r>
    </w:p>
    <w:p w14:paraId="69CF65DF" w14:textId="7950BF4C" w:rsidR="00677EB6" w:rsidRDefault="00023E70" w:rsidP="00A111EC">
      <w:pPr>
        <w:pStyle w:val="t-9-8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Poslove utvrđivanja</w:t>
      </w:r>
      <w:r w:rsidR="006E61A2">
        <w:rPr>
          <w:color w:val="000000"/>
        </w:rPr>
        <w:t>, evidentiranja, nadzora, naplate i ovrhe</w:t>
      </w:r>
      <w:r w:rsidR="00677EB6" w:rsidRPr="00677EB6">
        <w:rPr>
          <w:color w:val="000000"/>
        </w:rPr>
        <w:t xml:space="preserve"> </w:t>
      </w:r>
      <w:r w:rsidR="00752244">
        <w:rPr>
          <w:color w:val="000000"/>
        </w:rPr>
        <w:t xml:space="preserve">radi naplate </w:t>
      </w:r>
      <w:r w:rsidR="005754D5">
        <w:rPr>
          <w:color w:val="000000"/>
        </w:rPr>
        <w:t>poreza na nekretnine</w:t>
      </w:r>
      <w:r w:rsidR="001B5C20">
        <w:rPr>
          <w:color w:val="000000"/>
        </w:rPr>
        <w:t xml:space="preserve"> </w:t>
      </w:r>
      <w:r w:rsidR="00751839">
        <w:rPr>
          <w:color w:val="000000"/>
        </w:rPr>
        <w:t>prenosi se u cijelosti na</w:t>
      </w:r>
      <w:r w:rsidR="00677EB6" w:rsidRPr="00677EB6">
        <w:rPr>
          <w:color w:val="000000"/>
        </w:rPr>
        <w:t xml:space="preserve"> Ministarstvo financija, Pore</w:t>
      </w:r>
      <w:r w:rsidR="00DB058C">
        <w:rPr>
          <w:color w:val="000000"/>
        </w:rPr>
        <w:t>z</w:t>
      </w:r>
      <w:r w:rsidR="00751839">
        <w:rPr>
          <w:color w:val="000000"/>
        </w:rPr>
        <w:t>nu upravu</w:t>
      </w:r>
      <w:r w:rsidR="00677EB6" w:rsidRPr="00677EB6">
        <w:rPr>
          <w:color w:val="000000"/>
        </w:rPr>
        <w:t>.</w:t>
      </w:r>
    </w:p>
    <w:p w14:paraId="20157396" w14:textId="77777777" w:rsidR="00200664" w:rsidRDefault="00200664" w:rsidP="00200664">
      <w:pPr>
        <w:pStyle w:val="t-9-8"/>
        <w:spacing w:before="0" w:beforeAutospacing="0" w:after="0" w:afterAutospacing="0"/>
        <w:jc w:val="both"/>
        <w:rPr>
          <w:color w:val="000000"/>
        </w:rPr>
      </w:pPr>
    </w:p>
    <w:p w14:paraId="72000320" w14:textId="77777777" w:rsidR="00A17BA2" w:rsidRDefault="00A17BA2" w:rsidP="00200664">
      <w:pPr>
        <w:pStyle w:val="t-9-8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Poreznoj upravi za obavljanje poslova iz stavka 1. ovog članka pripada naknada u iznosu od 5%</w:t>
      </w:r>
      <w:r w:rsidR="00FF00C0">
        <w:rPr>
          <w:color w:val="000000"/>
        </w:rPr>
        <w:t xml:space="preserve"> od ukupno naplaćenih prihoda.</w:t>
      </w:r>
    </w:p>
    <w:p w14:paraId="0584E754" w14:textId="77777777" w:rsidR="00200664" w:rsidRDefault="00200664" w:rsidP="00200664">
      <w:pPr>
        <w:pStyle w:val="t-9-8"/>
        <w:spacing w:before="0" w:beforeAutospacing="0" w:after="0" w:afterAutospacing="0"/>
        <w:jc w:val="both"/>
        <w:rPr>
          <w:color w:val="000000"/>
        </w:rPr>
      </w:pPr>
    </w:p>
    <w:p w14:paraId="56AB2900" w14:textId="0788138A" w:rsidR="00A17BA2" w:rsidRDefault="00FF00C0" w:rsidP="00200664">
      <w:pPr>
        <w:pStyle w:val="t-9-8"/>
        <w:spacing w:before="0" w:beforeAutospacing="0" w:after="0" w:afterAutospacing="0"/>
        <w:jc w:val="both"/>
      </w:pPr>
      <w:r w:rsidRPr="00752244">
        <w:t xml:space="preserve">Ovlašćuje se </w:t>
      </w:r>
      <w:r w:rsidR="00752244" w:rsidRPr="00752244">
        <w:t>nadležna organizacija platnog prometa zadužena za naplatu javnih prihoda,</w:t>
      </w:r>
      <w:r w:rsidRPr="00752244">
        <w:t xml:space="preserve"> </w:t>
      </w:r>
      <w:r w:rsidR="00605D83" w:rsidRPr="00752244">
        <w:t xml:space="preserve">da naknadu Poreznoj upravi određenoj stavkom </w:t>
      </w:r>
      <w:r w:rsidR="008D7999">
        <w:t>2</w:t>
      </w:r>
      <w:r w:rsidR="00605D83" w:rsidRPr="00752244">
        <w:t>. o</w:t>
      </w:r>
      <w:r w:rsidR="00752244" w:rsidRPr="00752244">
        <w:t>vog članka, obračuna i uplati u d</w:t>
      </w:r>
      <w:r w:rsidR="00605D83" w:rsidRPr="00752244">
        <w:t>ržavni proračun i to do zadnjeg dana u mjesecu za protekli mjesec.</w:t>
      </w:r>
    </w:p>
    <w:p w14:paraId="65FA28BB" w14:textId="77777777" w:rsidR="00E5153F" w:rsidRPr="006C1ABD" w:rsidRDefault="00E5153F" w:rsidP="006C1ABD">
      <w:pPr>
        <w:pStyle w:val="t-9-8"/>
        <w:spacing w:before="0" w:beforeAutospacing="0" w:after="0" w:afterAutospacing="0"/>
        <w:jc w:val="both"/>
      </w:pPr>
    </w:p>
    <w:p w14:paraId="4E939431" w14:textId="66E7F9EB" w:rsidR="00677EB6" w:rsidRPr="00E5153F" w:rsidRDefault="00677EB6" w:rsidP="00E5153F">
      <w:pPr>
        <w:pStyle w:val="t-11-9-sred"/>
        <w:numPr>
          <w:ilvl w:val="0"/>
          <w:numId w:val="5"/>
        </w:numPr>
        <w:spacing w:before="0" w:beforeAutospacing="0"/>
        <w:ind w:left="426" w:hanging="426"/>
        <w:jc w:val="left"/>
        <w:rPr>
          <w:b/>
          <w:bCs/>
          <w:color w:val="000000"/>
          <w:sz w:val="24"/>
          <w:szCs w:val="24"/>
        </w:rPr>
      </w:pPr>
      <w:r w:rsidRPr="00E5153F">
        <w:rPr>
          <w:b/>
          <w:bCs/>
          <w:color w:val="000000"/>
          <w:sz w:val="24"/>
          <w:szCs w:val="24"/>
        </w:rPr>
        <w:t>PRIJELAZNE I ZAVRŠNE ODREDBE</w:t>
      </w:r>
    </w:p>
    <w:p w14:paraId="0EA908E6" w14:textId="35E67556" w:rsidR="00677EB6" w:rsidRDefault="001910F6" w:rsidP="00C471C0">
      <w:pPr>
        <w:pStyle w:val="clanak-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Članak </w:t>
      </w:r>
      <w:r w:rsidR="008D7999">
        <w:rPr>
          <w:color w:val="000000"/>
        </w:rPr>
        <w:t>6</w:t>
      </w:r>
      <w:r w:rsidR="00415156">
        <w:rPr>
          <w:color w:val="000000"/>
        </w:rPr>
        <w:t>.</w:t>
      </w:r>
    </w:p>
    <w:p w14:paraId="7A319BB1" w14:textId="5F4BE30A" w:rsidR="008D7999" w:rsidRDefault="008D7999" w:rsidP="008D7999">
      <w:pPr>
        <w:pStyle w:val="clanak-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Na sva pitanja koja nisu uređena ovom Odlukom primjenjuje se Zakon o lokalnim porezima i Opći porezni zakon.</w:t>
      </w:r>
    </w:p>
    <w:p w14:paraId="090CC6DB" w14:textId="77777777" w:rsidR="008D7999" w:rsidRDefault="008D7999" w:rsidP="00C471C0">
      <w:pPr>
        <w:pStyle w:val="clanak-"/>
        <w:spacing w:before="0" w:beforeAutospacing="0" w:after="0" w:afterAutospacing="0"/>
        <w:rPr>
          <w:color w:val="000000"/>
        </w:rPr>
      </w:pPr>
    </w:p>
    <w:p w14:paraId="00EC820A" w14:textId="363B814B" w:rsidR="008D7999" w:rsidRPr="00677EB6" w:rsidRDefault="008D7999" w:rsidP="008D7999">
      <w:pPr>
        <w:pStyle w:val="clanak-"/>
        <w:spacing w:before="0" w:beforeAutospacing="0" w:after="0" w:afterAutospacing="0"/>
        <w:rPr>
          <w:color w:val="000000"/>
        </w:rPr>
      </w:pPr>
      <w:r>
        <w:rPr>
          <w:color w:val="000000"/>
        </w:rPr>
        <w:t>Članak 7.</w:t>
      </w:r>
    </w:p>
    <w:p w14:paraId="05C72504" w14:textId="1B9970DB" w:rsidR="00677EB6" w:rsidRDefault="002A6025" w:rsidP="00496EB5">
      <w:pPr>
        <w:pStyle w:val="t-9-8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Stupanjem na snagu ove</w:t>
      </w:r>
      <w:r w:rsidR="00677EB6" w:rsidRPr="00677EB6">
        <w:rPr>
          <w:color w:val="000000"/>
        </w:rPr>
        <w:t xml:space="preserve"> Odluke prestaje važit</w:t>
      </w:r>
      <w:r w:rsidR="00212EB7">
        <w:rPr>
          <w:color w:val="000000"/>
        </w:rPr>
        <w:t xml:space="preserve">i Odluka o </w:t>
      </w:r>
      <w:r w:rsidR="00496EB5">
        <w:rPr>
          <w:color w:val="000000"/>
        </w:rPr>
        <w:t xml:space="preserve">općinskim </w:t>
      </w:r>
      <w:r w:rsidR="00212EB7">
        <w:rPr>
          <w:color w:val="000000"/>
        </w:rPr>
        <w:t xml:space="preserve">porezima Općine </w:t>
      </w:r>
      <w:r w:rsidR="00AB13A8">
        <w:rPr>
          <w:color w:val="000000"/>
        </w:rPr>
        <w:t>Donji Kukuruzari</w:t>
      </w:r>
      <w:r w:rsidR="00212EB7">
        <w:rPr>
          <w:color w:val="000000"/>
        </w:rPr>
        <w:t xml:space="preserve"> </w:t>
      </w:r>
      <w:r w:rsidR="00AB13A8">
        <w:rPr>
          <w:color w:val="000000"/>
        </w:rPr>
        <w:t>(„Službeni vjesnik“, broj 36/18).</w:t>
      </w:r>
    </w:p>
    <w:p w14:paraId="43E3CC8A" w14:textId="77777777" w:rsidR="00040041" w:rsidRDefault="00040041" w:rsidP="00496EB5">
      <w:pPr>
        <w:pStyle w:val="t-9-8"/>
        <w:spacing w:before="0" w:beforeAutospacing="0" w:after="0" w:afterAutospacing="0"/>
        <w:jc w:val="both"/>
        <w:rPr>
          <w:color w:val="000000"/>
        </w:rPr>
      </w:pPr>
    </w:p>
    <w:p w14:paraId="152AABEB" w14:textId="1A9D8649" w:rsidR="00040041" w:rsidRDefault="001910F6" w:rsidP="00040041">
      <w:pPr>
        <w:pStyle w:val="t-9-8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 xml:space="preserve">Članak </w:t>
      </w:r>
      <w:r w:rsidR="008D7999">
        <w:rPr>
          <w:color w:val="000000"/>
        </w:rPr>
        <w:t>8</w:t>
      </w:r>
      <w:r w:rsidR="00040041">
        <w:rPr>
          <w:color w:val="000000"/>
        </w:rPr>
        <w:t>.</w:t>
      </w:r>
    </w:p>
    <w:p w14:paraId="21120B6C" w14:textId="18A3811C" w:rsidR="00174CAA" w:rsidRDefault="00677EB6" w:rsidP="00496EB5">
      <w:pPr>
        <w:pStyle w:val="t-9-8"/>
        <w:spacing w:before="0" w:beforeAutospacing="0" w:after="0" w:afterAutospacing="0"/>
        <w:jc w:val="both"/>
        <w:rPr>
          <w:color w:val="000000"/>
        </w:rPr>
      </w:pPr>
      <w:r w:rsidRPr="00677EB6">
        <w:rPr>
          <w:color w:val="000000"/>
        </w:rPr>
        <w:t xml:space="preserve">Ova Odluka </w:t>
      </w:r>
      <w:r w:rsidR="002A6025">
        <w:rPr>
          <w:color w:val="000000"/>
        </w:rPr>
        <w:t>stupa na snagu osmog dana od dana objave</w:t>
      </w:r>
      <w:r w:rsidR="00AB13A8">
        <w:rPr>
          <w:color w:val="000000"/>
        </w:rPr>
        <w:t xml:space="preserve"> u „Službenom vjesniku“, službenom glasilu Općine Donji Kukuruzari</w:t>
      </w:r>
      <w:r w:rsidR="002A6025">
        <w:rPr>
          <w:color w:val="000000"/>
        </w:rPr>
        <w:t>.</w:t>
      </w:r>
    </w:p>
    <w:p w14:paraId="4C4CF8CA" w14:textId="77777777" w:rsidR="00F34069" w:rsidRDefault="00F34069" w:rsidP="00F34069">
      <w:pPr>
        <w:pStyle w:val="t-9-8"/>
        <w:spacing w:before="0" w:beforeAutospacing="0" w:after="0" w:afterAutospacing="0"/>
        <w:ind w:firstLine="708"/>
        <w:jc w:val="both"/>
        <w:rPr>
          <w:color w:val="000000"/>
        </w:rPr>
      </w:pPr>
    </w:p>
    <w:p w14:paraId="3FF12CF5" w14:textId="77777777" w:rsidR="00666A5B" w:rsidRDefault="00666A5B" w:rsidP="00F34069">
      <w:pPr>
        <w:pStyle w:val="t-9-8"/>
        <w:spacing w:before="0" w:beforeAutospacing="0" w:after="0" w:afterAutospacing="0"/>
        <w:ind w:firstLine="708"/>
        <w:jc w:val="both"/>
        <w:rPr>
          <w:color w:val="000000"/>
        </w:rPr>
      </w:pPr>
    </w:p>
    <w:p w14:paraId="22568919" w14:textId="7C8602D0" w:rsidR="00556EA7" w:rsidRPr="00556EA7" w:rsidRDefault="00556EA7" w:rsidP="00AB13A8">
      <w:pPr>
        <w:widowControl w:val="0"/>
        <w:autoSpaceDE w:val="0"/>
        <w:autoSpaceDN w:val="0"/>
        <w:adjustRightInd w:val="0"/>
        <w:jc w:val="right"/>
        <w:rPr>
          <w:rFonts w:eastAsia="Times New Roman" w:cs="Times New Roman"/>
          <w:noProof/>
          <w:szCs w:val="24"/>
          <w:lang w:eastAsia="hr-HR"/>
        </w:rPr>
      </w:pPr>
      <w:r w:rsidRPr="00556EA7">
        <w:rPr>
          <w:rFonts w:eastAsia="Times New Roman" w:cs="Times New Roman"/>
          <w:noProof/>
          <w:szCs w:val="24"/>
          <w:lang w:eastAsia="hr-HR"/>
        </w:rPr>
        <w:t>P</w:t>
      </w:r>
      <w:r w:rsidR="001B5C20">
        <w:rPr>
          <w:rFonts w:eastAsia="Times New Roman" w:cs="Times New Roman"/>
          <w:noProof/>
          <w:szCs w:val="24"/>
          <w:lang w:eastAsia="hr-HR"/>
        </w:rPr>
        <w:t>redsjednik</w:t>
      </w:r>
      <w:r w:rsidR="00AB13A8">
        <w:rPr>
          <w:rFonts w:eastAsia="Times New Roman" w:cs="Times New Roman"/>
          <w:noProof/>
          <w:szCs w:val="24"/>
          <w:lang w:eastAsia="hr-HR"/>
        </w:rPr>
        <w:t xml:space="preserve"> Općinskog vijeća</w:t>
      </w:r>
    </w:p>
    <w:p w14:paraId="752BEBEE" w14:textId="67C57E39" w:rsidR="00556EA7" w:rsidRPr="00556EA7" w:rsidRDefault="00556EA7" w:rsidP="00AB13A8">
      <w:pPr>
        <w:widowControl w:val="0"/>
        <w:autoSpaceDE w:val="0"/>
        <w:autoSpaceDN w:val="0"/>
        <w:adjustRightInd w:val="0"/>
        <w:jc w:val="right"/>
        <w:rPr>
          <w:rFonts w:eastAsia="Times New Roman" w:cs="Times New Roman"/>
          <w:noProof/>
          <w:szCs w:val="24"/>
          <w:lang w:eastAsia="hr-HR"/>
        </w:rPr>
      </w:pPr>
      <w:r w:rsidRPr="00556EA7">
        <w:rPr>
          <w:rFonts w:eastAsia="Times New Roman" w:cs="Times New Roman"/>
          <w:noProof/>
          <w:szCs w:val="24"/>
          <w:lang w:eastAsia="hr-HR"/>
        </w:rPr>
        <w:tab/>
      </w:r>
    </w:p>
    <w:p w14:paraId="310711C2" w14:textId="4A8CFD8A" w:rsidR="00556EA7" w:rsidRPr="00556EA7" w:rsidRDefault="00556EA7" w:rsidP="00556EA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184"/>
        </w:tabs>
        <w:autoSpaceDE w:val="0"/>
        <w:autoSpaceDN w:val="0"/>
        <w:adjustRightInd w:val="0"/>
        <w:rPr>
          <w:rFonts w:eastAsia="Times New Roman" w:cs="Times New Roman"/>
          <w:noProof/>
          <w:szCs w:val="24"/>
          <w:lang w:eastAsia="hr-HR"/>
        </w:rPr>
      </w:pPr>
      <w:r w:rsidRPr="00556EA7">
        <w:rPr>
          <w:rFonts w:eastAsia="Times New Roman" w:cs="Times New Roman"/>
          <w:noProof/>
          <w:szCs w:val="24"/>
          <w:lang w:eastAsia="hr-HR"/>
        </w:rPr>
        <w:t xml:space="preserve"> </w:t>
      </w:r>
      <w:r w:rsidRPr="00556EA7">
        <w:rPr>
          <w:rFonts w:eastAsia="Times New Roman" w:cs="Times New Roman"/>
          <w:noProof/>
          <w:szCs w:val="24"/>
          <w:lang w:eastAsia="hr-HR"/>
        </w:rPr>
        <w:tab/>
      </w:r>
      <w:r w:rsidRPr="00556EA7">
        <w:rPr>
          <w:rFonts w:eastAsia="Times New Roman" w:cs="Times New Roman"/>
          <w:noProof/>
          <w:szCs w:val="24"/>
          <w:lang w:eastAsia="hr-HR"/>
        </w:rPr>
        <w:tab/>
      </w:r>
      <w:r w:rsidRPr="00556EA7">
        <w:rPr>
          <w:rFonts w:eastAsia="Times New Roman" w:cs="Times New Roman"/>
          <w:noProof/>
          <w:szCs w:val="24"/>
          <w:lang w:eastAsia="hr-HR"/>
        </w:rPr>
        <w:tab/>
      </w:r>
      <w:r w:rsidRPr="00556EA7">
        <w:rPr>
          <w:rFonts w:eastAsia="Times New Roman" w:cs="Times New Roman"/>
          <w:noProof/>
          <w:szCs w:val="24"/>
          <w:lang w:eastAsia="hr-HR"/>
        </w:rPr>
        <w:tab/>
      </w:r>
      <w:r w:rsidRPr="00556EA7">
        <w:rPr>
          <w:rFonts w:eastAsia="Times New Roman" w:cs="Times New Roman"/>
          <w:noProof/>
          <w:szCs w:val="24"/>
          <w:lang w:eastAsia="hr-HR"/>
        </w:rPr>
        <w:tab/>
      </w:r>
      <w:r w:rsidRPr="00556EA7">
        <w:rPr>
          <w:rFonts w:eastAsia="Times New Roman" w:cs="Times New Roman"/>
          <w:noProof/>
          <w:szCs w:val="24"/>
          <w:lang w:eastAsia="hr-HR"/>
        </w:rPr>
        <w:tab/>
        <w:t xml:space="preserve">                           </w:t>
      </w:r>
      <w:r w:rsidR="001B5C20">
        <w:rPr>
          <w:rFonts w:eastAsia="Times New Roman" w:cs="Times New Roman"/>
          <w:noProof/>
          <w:szCs w:val="24"/>
          <w:lang w:eastAsia="hr-HR"/>
        </w:rPr>
        <w:t xml:space="preserve">             </w:t>
      </w:r>
      <w:r w:rsidR="00AB13A8">
        <w:rPr>
          <w:rFonts w:eastAsia="Times New Roman" w:cs="Times New Roman"/>
          <w:noProof/>
          <w:szCs w:val="24"/>
          <w:lang w:eastAsia="hr-HR"/>
        </w:rPr>
        <w:t xml:space="preserve">        Stipo Šapina</w:t>
      </w:r>
    </w:p>
    <w:p w14:paraId="77410289" w14:textId="77777777" w:rsidR="00C4108B" w:rsidRPr="00677EB6" w:rsidRDefault="00C4108B" w:rsidP="00200664">
      <w:pPr>
        <w:ind w:firstLine="709"/>
        <w:jc w:val="right"/>
        <w:rPr>
          <w:rFonts w:cs="Times New Roman"/>
          <w:szCs w:val="24"/>
        </w:rPr>
      </w:pPr>
    </w:p>
    <w:sectPr w:rsidR="00C4108B" w:rsidRPr="00677EB6" w:rsidSect="00ED0F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61F74" w14:textId="77777777" w:rsidR="00066799" w:rsidRDefault="00066799" w:rsidP="00D7359F">
      <w:r>
        <w:separator/>
      </w:r>
    </w:p>
  </w:endnote>
  <w:endnote w:type="continuationSeparator" w:id="0">
    <w:p w14:paraId="1F616AC5" w14:textId="77777777" w:rsidR="00066799" w:rsidRDefault="00066799" w:rsidP="00D73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DB87D" w14:textId="77777777" w:rsidR="00066799" w:rsidRDefault="00066799" w:rsidP="00D7359F">
      <w:r>
        <w:separator/>
      </w:r>
    </w:p>
  </w:footnote>
  <w:footnote w:type="continuationSeparator" w:id="0">
    <w:p w14:paraId="69AEEB1A" w14:textId="77777777" w:rsidR="00066799" w:rsidRDefault="00066799" w:rsidP="00D735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61988"/>
    <w:multiLevelType w:val="hybridMultilevel"/>
    <w:tmpl w:val="501E1EE6"/>
    <w:lvl w:ilvl="0" w:tplc="417210A8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46B67E4E"/>
    <w:multiLevelType w:val="hybridMultilevel"/>
    <w:tmpl w:val="B32AFE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3351D6"/>
    <w:multiLevelType w:val="hybridMultilevel"/>
    <w:tmpl w:val="A9C800A2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2E66A9"/>
    <w:multiLevelType w:val="hybridMultilevel"/>
    <w:tmpl w:val="B9769934"/>
    <w:lvl w:ilvl="0" w:tplc="17C64B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86B0D23"/>
    <w:multiLevelType w:val="hybridMultilevel"/>
    <w:tmpl w:val="841A6F82"/>
    <w:lvl w:ilvl="0" w:tplc="B57033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371548">
    <w:abstractNumId w:val="1"/>
  </w:num>
  <w:num w:numId="2" w16cid:durableId="149716890">
    <w:abstractNumId w:val="3"/>
  </w:num>
  <w:num w:numId="3" w16cid:durableId="1718551349">
    <w:abstractNumId w:val="0"/>
  </w:num>
  <w:num w:numId="4" w16cid:durableId="1290161515">
    <w:abstractNumId w:val="2"/>
  </w:num>
  <w:num w:numId="5" w16cid:durableId="3270966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5B0"/>
    <w:rsid w:val="00000E6A"/>
    <w:rsid w:val="000131B3"/>
    <w:rsid w:val="00023E70"/>
    <w:rsid w:val="00040041"/>
    <w:rsid w:val="00052801"/>
    <w:rsid w:val="00066799"/>
    <w:rsid w:val="000846AF"/>
    <w:rsid w:val="000962F4"/>
    <w:rsid w:val="000A2A85"/>
    <w:rsid w:val="000B3BDE"/>
    <w:rsid w:val="000C5688"/>
    <w:rsid w:val="000D1286"/>
    <w:rsid w:val="000D5700"/>
    <w:rsid w:val="000D6CD0"/>
    <w:rsid w:val="001111D0"/>
    <w:rsid w:val="001518DE"/>
    <w:rsid w:val="00152E4E"/>
    <w:rsid w:val="00155DB0"/>
    <w:rsid w:val="00174CAA"/>
    <w:rsid w:val="00181745"/>
    <w:rsid w:val="0018422C"/>
    <w:rsid w:val="001910F6"/>
    <w:rsid w:val="00194AE7"/>
    <w:rsid w:val="001B1D66"/>
    <w:rsid w:val="001B5C20"/>
    <w:rsid w:val="001C0A40"/>
    <w:rsid w:val="001C389F"/>
    <w:rsid w:val="001D79F3"/>
    <w:rsid w:val="001E067C"/>
    <w:rsid w:val="001E3A89"/>
    <w:rsid w:val="001F0503"/>
    <w:rsid w:val="00200664"/>
    <w:rsid w:val="00212EB7"/>
    <w:rsid w:val="002148B8"/>
    <w:rsid w:val="00214A26"/>
    <w:rsid w:val="00230A14"/>
    <w:rsid w:val="00252321"/>
    <w:rsid w:val="00256406"/>
    <w:rsid w:val="002709B1"/>
    <w:rsid w:val="00283D78"/>
    <w:rsid w:val="00291769"/>
    <w:rsid w:val="002943F8"/>
    <w:rsid w:val="0029575F"/>
    <w:rsid w:val="00296A80"/>
    <w:rsid w:val="002A02CB"/>
    <w:rsid w:val="002A5009"/>
    <w:rsid w:val="002A6025"/>
    <w:rsid w:val="002C1F5A"/>
    <w:rsid w:val="002C31F2"/>
    <w:rsid w:val="002D000F"/>
    <w:rsid w:val="002D1D5F"/>
    <w:rsid w:val="003070AF"/>
    <w:rsid w:val="003164ED"/>
    <w:rsid w:val="00324AD8"/>
    <w:rsid w:val="00336489"/>
    <w:rsid w:val="00342887"/>
    <w:rsid w:val="003516AE"/>
    <w:rsid w:val="00363236"/>
    <w:rsid w:val="0037580D"/>
    <w:rsid w:val="00376E4E"/>
    <w:rsid w:val="003771C2"/>
    <w:rsid w:val="00383E29"/>
    <w:rsid w:val="00387C0D"/>
    <w:rsid w:val="003A204A"/>
    <w:rsid w:val="003A51A8"/>
    <w:rsid w:val="003B3FEC"/>
    <w:rsid w:val="003B5A4E"/>
    <w:rsid w:val="003D1879"/>
    <w:rsid w:val="003D258B"/>
    <w:rsid w:val="003E279B"/>
    <w:rsid w:val="003F6EEE"/>
    <w:rsid w:val="004002CA"/>
    <w:rsid w:val="004062DD"/>
    <w:rsid w:val="00406F10"/>
    <w:rsid w:val="00410937"/>
    <w:rsid w:val="00415156"/>
    <w:rsid w:val="00415B59"/>
    <w:rsid w:val="004510D2"/>
    <w:rsid w:val="00455F24"/>
    <w:rsid w:val="00472851"/>
    <w:rsid w:val="00472C0D"/>
    <w:rsid w:val="00473AAF"/>
    <w:rsid w:val="0049487F"/>
    <w:rsid w:val="0049516C"/>
    <w:rsid w:val="00496EB5"/>
    <w:rsid w:val="004A0034"/>
    <w:rsid w:val="004B3E50"/>
    <w:rsid w:val="004B549A"/>
    <w:rsid w:val="004C6060"/>
    <w:rsid w:val="00510611"/>
    <w:rsid w:val="00522CC6"/>
    <w:rsid w:val="00523BA7"/>
    <w:rsid w:val="00537901"/>
    <w:rsid w:val="00554775"/>
    <w:rsid w:val="00555519"/>
    <w:rsid w:val="00556878"/>
    <w:rsid w:val="00556EA7"/>
    <w:rsid w:val="0056042B"/>
    <w:rsid w:val="00561042"/>
    <w:rsid w:val="00564D9C"/>
    <w:rsid w:val="005754D5"/>
    <w:rsid w:val="00582D20"/>
    <w:rsid w:val="005B0ADA"/>
    <w:rsid w:val="005B2056"/>
    <w:rsid w:val="005B3C0F"/>
    <w:rsid w:val="005B5FDB"/>
    <w:rsid w:val="005C2B7E"/>
    <w:rsid w:val="005D4990"/>
    <w:rsid w:val="005D70B4"/>
    <w:rsid w:val="006019AF"/>
    <w:rsid w:val="00601F9E"/>
    <w:rsid w:val="006041A9"/>
    <w:rsid w:val="00605D79"/>
    <w:rsid w:val="00605D83"/>
    <w:rsid w:val="006067C5"/>
    <w:rsid w:val="006073B6"/>
    <w:rsid w:val="00623AAF"/>
    <w:rsid w:val="00625C0D"/>
    <w:rsid w:val="00631A81"/>
    <w:rsid w:val="00641182"/>
    <w:rsid w:val="0064573C"/>
    <w:rsid w:val="00647D91"/>
    <w:rsid w:val="006539E1"/>
    <w:rsid w:val="0065793F"/>
    <w:rsid w:val="00662E30"/>
    <w:rsid w:val="00664548"/>
    <w:rsid w:val="00666A5B"/>
    <w:rsid w:val="00677EB6"/>
    <w:rsid w:val="00681227"/>
    <w:rsid w:val="00697C14"/>
    <w:rsid w:val="006B3E65"/>
    <w:rsid w:val="006C1ABD"/>
    <w:rsid w:val="006C3A1E"/>
    <w:rsid w:val="006C4B3E"/>
    <w:rsid w:val="006E27EF"/>
    <w:rsid w:val="006E4481"/>
    <w:rsid w:val="006E61A2"/>
    <w:rsid w:val="006E67A2"/>
    <w:rsid w:val="006F204F"/>
    <w:rsid w:val="00721889"/>
    <w:rsid w:val="00732B3A"/>
    <w:rsid w:val="00741454"/>
    <w:rsid w:val="00746F13"/>
    <w:rsid w:val="00751839"/>
    <w:rsid w:val="00752244"/>
    <w:rsid w:val="00753265"/>
    <w:rsid w:val="00756BFD"/>
    <w:rsid w:val="00756E58"/>
    <w:rsid w:val="007725B0"/>
    <w:rsid w:val="00772A85"/>
    <w:rsid w:val="007746FC"/>
    <w:rsid w:val="00780CC8"/>
    <w:rsid w:val="00784E80"/>
    <w:rsid w:val="00796BBB"/>
    <w:rsid w:val="007B0EB9"/>
    <w:rsid w:val="007B1A89"/>
    <w:rsid w:val="007B284F"/>
    <w:rsid w:val="007B3A1E"/>
    <w:rsid w:val="007B5B39"/>
    <w:rsid w:val="007C544C"/>
    <w:rsid w:val="007D1264"/>
    <w:rsid w:val="007D42E1"/>
    <w:rsid w:val="007E0BA1"/>
    <w:rsid w:val="007E14ED"/>
    <w:rsid w:val="007E3248"/>
    <w:rsid w:val="007E5D18"/>
    <w:rsid w:val="007E78FB"/>
    <w:rsid w:val="007F1FAE"/>
    <w:rsid w:val="008058AF"/>
    <w:rsid w:val="0081493A"/>
    <w:rsid w:val="00820DE3"/>
    <w:rsid w:val="00822EB6"/>
    <w:rsid w:val="00830D5E"/>
    <w:rsid w:val="00834991"/>
    <w:rsid w:val="008350AA"/>
    <w:rsid w:val="00836AD3"/>
    <w:rsid w:val="00843FC2"/>
    <w:rsid w:val="00863A55"/>
    <w:rsid w:val="00872EF0"/>
    <w:rsid w:val="00884E28"/>
    <w:rsid w:val="00885FCE"/>
    <w:rsid w:val="00886AA7"/>
    <w:rsid w:val="00886CB0"/>
    <w:rsid w:val="008B54DC"/>
    <w:rsid w:val="008D7999"/>
    <w:rsid w:val="00901501"/>
    <w:rsid w:val="00905FA2"/>
    <w:rsid w:val="009066D3"/>
    <w:rsid w:val="00907359"/>
    <w:rsid w:val="00935F7E"/>
    <w:rsid w:val="009379CC"/>
    <w:rsid w:val="00944D62"/>
    <w:rsid w:val="00976D47"/>
    <w:rsid w:val="0098621D"/>
    <w:rsid w:val="00990D44"/>
    <w:rsid w:val="009968D3"/>
    <w:rsid w:val="009B26A8"/>
    <w:rsid w:val="009B4E2C"/>
    <w:rsid w:val="009C459A"/>
    <w:rsid w:val="009C711D"/>
    <w:rsid w:val="009D4270"/>
    <w:rsid w:val="009E68C5"/>
    <w:rsid w:val="00A028F3"/>
    <w:rsid w:val="00A04F06"/>
    <w:rsid w:val="00A111EC"/>
    <w:rsid w:val="00A17BA2"/>
    <w:rsid w:val="00A209B9"/>
    <w:rsid w:val="00A33489"/>
    <w:rsid w:val="00A42624"/>
    <w:rsid w:val="00A4691A"/>
    <w:rsid w:val="00A47C21"/>
    <w:rsid w:val="00A51524"/>
    <w:rsid w:val="00A56914"/>
    <w:rsid w:val="00A610A0"/>
    <w:rsid w:val="00A64361"/>
    <w:rsid w:val="00A771D0"/>
    <w:rsid w:val="00A82A69"/>
    <w:rsid w:val="00A87C61"/>
    <w:rsid w:val="00A94CF5"/>
    <w:rsid w:val="00AA1415"/>
    <w:rsid w:val="00AB0383"/>
    <w:rsid w:val="00AB13A8"/>
    <w:rsid w:val="00AB31C1"/>
    <w:rsid w:val="00AB3F6A"/>
    <w:rsid w:val="00AB4AC4"/>
    <w:rsid w:val="00AC0B53"/>
    <w:rsid w:val="00AF7446"/>
    <w:rsid w:val="00B0392A"/>
    <w:rsid w:val="00B17E5D"/>
    <w:rsid w:val="00B30C85"/>
    <w:rsid w:val="00B32D3B"/>
    <w:rsid w:val="00B57770"/>
    <w:rsid w:val="00B720EA"/>
    <w:rsid w:val="00B76B89"/>
    <w:rsid w:val="00B854E0"/>
    <w:rsid w:val="00BA0C07"/>
    <w:rsid w:val="00BA49EB"/>
    <w:rsid w:val="00BC0D5E"/>
    <w:rsid w:val="00BC1AB8"/>
    <w:rsid w:val="00BC1E0D"/>
    <w:rsid w:val="00BC7AA5"/>
    <w:rsid w:val="00BD7878"/>
    <w:rsid w:val="00BE2FE6"/>
    <w:rsid w:val="00BF1F2C"/>
    <w:rsid w:val="00BF69D7"/>
    <w:rsid w:val="00C03110"/>
    <w:rsid w:val="00C1377F"/>
    <w:rsid w:val="00C22E14"/>
    <w:rsid w:val="00C22F15"/>
    <w:rsid w:val="00C27630"/>
    <w:rsid w:val="00C315B3"/>
    <w:rsid w:val="00C31F79"/>
    <w:rsid w:val="00C370F1"/>
    <w:rsid w:val="00C4108B"/>
    <w:rsid w:val="00C471C0"/>
    <w:rsid w:val="00C610AB"/>
    <w:rsid w:val="00C6356F"/>
    <w:rsid w:val="00C756CA"/>
    <w:rsid w:val="00C85BFF"/>
    <w:rsid w:val="00C97CF2"/>
    <w:rsid w:val="00CD48D6"/>
    <w:rsid w:val="00CE1409"/>
    <w:rsid w:val="00CE4003"/>
    <w:rsid w:val="00CF003C"/>
    <w:rsid w:val="00D131D2"/>
    <w:rsid w:val="00D15B51"/>
    <w:rsid w:val="00D32284"/>
    <w:rsid w:val="00D42547"/>
    <w:rsid w:val="00D6771C"/>
    <w:rsid w:val="00D7359F"/>
    <w:rsid w:val="00D742FA"/>
    <w:rsid w:val="00D819B5"/>
    <w:rsid w:val="00D81B2A"/>
    <w:rsid w:val="00D836D6"/>
    <w:rsid w:val="00D90918"/>
    <w:rsid w:val="00DA7968"/>
    <w:rsid w:val="00DB058C"/>
    <w:rsid w:val="00DB092B"/>
    <w:rsid w:val="00DB668B"/>
    <w:rsid w:val="00DB7F89"/>
    <w:rsid w:val="00DE51BF"/>
    <w:rsid w:val="00DF48AD"/>
    <w:rsid w:val="00E03ADD"/>
    <w:rsid w:val="00E07F15"/>
    <w:rsid w:val="00E14960"/>
    <w:rsid w:val="00E20F8B"/>
    <w:rsid w:val="00E309D8"/>
    <w:rsid w:val="00E46588"/>
    <w:rsid w:val="00E5153F"/>
    <w:rsid w:val="00E5178E"/>
    <w:rsid w:val="00E678F1"/>
    <w:rsid w:val="00E7179D"/>
    <w:rsid w:val="00EA5217"/>
    <w:rsid w:val="00EA7A16"/>
    <w:rsid w:val="00EB5A35"/>
    <w:rsid w:val="00EB74FB"/>
    <w:rsid w:val="00EC064E"/>
    <w:rsid w:val="00EC2357"/>
    <w:rsid w:val="00EC4C8A"/>
    <w:rsid w:val="00EC4F17"/>
    <w:rsid w:val="00EC74BA"/>
    <w:rsid w:val="00ED0FE0"/>
    <w:rsid w:val="00EE3BB4"/>
    <w:rsid w:val="00EE5FD7"/>
    <w:rsid w:val="00EF246E"/>
    <w:rsid w:val="00F03984"/>
    <w:rsid w:val="00F044E5"/>
    <w:rsid w:val="00F34069"/>
    <w:rsid w:val="00F40792"/>
    <w:rsid w:val="00F45B8F"/>
    <w:rsid w:val="00F55030"/>
    <w:rsid w:val="00F5526B"/>
    <w:rsid w:val="00F61F8E"/>
    <w:rsid w:val="00F6470E"/>
    <w:rsid w:val="00F6797D"/>
    <w:rsid w:val="00F7420D"/>
    <w:rsid w:val="00F82D2C"/>
    <w:rsid w:val="00FA2D95"/>
    <w:rsid w:val="00FD0E35"/>
    <w:rsid w:val="00FE1460"/>
    <w:rsid w:val="00FF00C0"/>
    <w:rsid w:val="00FF0581"/>
    <w:rsid w:val="00FF1E28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26671"/>
  <w15:docId w15:val="{9DE21552-8ADF-439E-9061-F437B3B6A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E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broj-d">
    <w:name w:val="broj-d"/>
    <w:basedOn w:val="Normal"/>
    <w:rsid w:val="00677EB6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6"/>
      <w:szCs w:val="26"/>
      <w:lang w:eastAsia="hr-HR"/>
    </w:rPr>
  </w:style>
  <w:style w:type="paragraph" w:customStyle="1" w:styleId="clanak-">
    <w:name w:val="clanak-"/>
    <w:basedOn w:val="Normal"/>
    <w:rsid w:val="00677EB6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hr-HR"/>
    </w:rPr>
  </w:style>
  <w:style w:type="paragraph" w:customStyle="1" w:styleId="t-10-9-kurz-s">
    <w:name w:val="t-10-9-kurz-s"/>
    <w:basedOn w:val="Normal"/>
    <w:rsid w:val="00677EB6"/>
    <w:pPr>
      <w:spacing w:before="100" w:beforeAutospacing="1" w:after="100" w:afterAutospacing="1"/>
      <w:jc w:val="center"/>
    </w:pPr>
    <w:rPr>
      <w:rFonts w:eastAsia="Times New Roman" w:cs="Times New Roman"/>
      <w:i/>
      <w:iCs/>
      <w:sz w:val="26"/>
      <w:szCs w:val="26"/>
      <w:lang w:eastAsia="hr-HR"/>
    </w:rPr>
  </w:style>
  <w:style w:type="paragraph" w:customStyle="1" w:styleId="t-11-9-sred">
    <w:name w:val="t-11-9-sred"/>
    <w:basedOn w:val="Normal"/>
    <w:rsid w:val="00677EB6"/>
    <w:pPr>
      <w:spacing w:before="100" w:beforeAutospacing="1" w:after="100" w:afterAutospacing="1"/>
      <w:jc w:val="center"/>
    </w:pPr>
    <w:rPr>
      <w:rFonts w:eastAsia="Times New Roman" w:cs="Times New Roman"/>
      <w:sz w:val="28"/>
      <w:szCs w:val="28"/>
      <w:lang w:eastAsia="hr-HR"/>
    </w:rPr>
  </w:style>
  <w:style w:type="paragraph" w:customStyle="1" w:styleId="t-12-9-fett-s">
    <w:name w:val="t-12-9-fett-s"/>
    <w:basedOn w:val="Normal"/>
    <w:rsid w:val="00677EB6"/>
    <w:pPr>
      <w:spacing w:before="100" w:beforeAutospacing="1" w:after="100" w:afterAutospacing="1"/>
      <w:jc w:val="center"/>
    </w:pPr>
    <w:rPr>
      <w:rFonts w:eastAsia="Times New Roman" w:cs="Times New Roman"/>
      <w:b/>
      <w:bCs/>
      <w:sz w:val="28"/>
      <w:szCs w:val="28"/>
      <w:lang w:eastAsia="hr-HR"/>
    </w:rPr>
  </w:style>
  <w:style w:type="paragraph" w:customStyle="1" w:styleId="t-9-8-potpis">
    <w:name w:val="t-9-8-potpis"/>
    <w:basedOn w:val="Normal"/>
    <w:rsid w:val="00677EB6"/>
    <w:pPr>
      <w:spacing w:before="100" w:beforeAutospacing="1" w:after="100" w:afterAutospacing="1"/>
      <w:ind w:left="7344"/>
      <w:jc w:val="center"/>
    </w:pPr>
    <w:rPr>
      <w:rFonts w:eastAsia="Times New Roman" w:cs="Times New Roman"/>
      <w:szCs w:val="24"/>
      <w:lang w:eastAsia="hr-HR"/>
    </w:rPr>
  </w:style>
  <w:style w:type="paragraph" w:customStyle="1" w:styleId="tb-na16">
    <w:name w:val="tb-na16"/>
    <w:basedOn w:val="Normal"/>
    <w:rsid w:val="00677EB6"/>
    <w:pPr>
      <w:spacing w:before="100" w:beforeAutospacing="1" w:after="100" w:afterAutospacing="1"/>
      <w:jc w:val="center"/>
    </w:pPr>
    <w:rPr>
      <w:rFonts w:eastAsia="Times New Roman" w:cs="Times New Roman"/>
      <w:b/>
      <w:bCs/>
      <w:sz w:val="36"/>
      <w:szCs w:val="36"/>
      <w:lang w:eastAsia="hr-HR"/>
    </w:rPr>
  </w:style>
  <w:style w:type="paragraph" w:customStyle="1" w:styleId="tb-na18">
    <w:name w:val="tb-na18"/>
    <w:basedOn w:val="Normal"/>
    <w:rsid w:val="00677EB6"/>
    <w:pPr>
      <w:spacing w:before="100" w:beforeAutospacing="1" w:after="100" w:afterAutospacing="1"/>
      <w:jc w:val="center"/>
    </w:pPr>
    <w:rPr>
      <w:rFonts w:eastAsia="Times New Roman" w:cs="Times New Roman"/>
      <w:b/>
      <w:bCs/>
      <w:sz w:val="40"/>
      <w:szCs w:val="40"/>
      <w:lang w:eastAsia="hr-HR"/>
    </w:rPr>
  </w:style>
  <w:style w:type="paragraph" w:customStyle="1" w:styleId="clanak">
    <w:name w:val="clanak"/>
    <w:basedOn w:val="Normal"/>
    <w:rsid w:val="00677EB6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hr-HR"/>
    </w:rPr>
  </w:style>
  <w:style w:type="paragraph" w:customStyle="1" w:styleId="t-9-8">
    <w:name w:val="t-9-8"/>
    <w:basedOn w:val="Normal"/>
    <w:rsid w:val="00677EB6"/>
    <w:pPr>
      <w:spacing w:before="100" w:beforeAutospacing="1" w:after="100" w:afterAutospacing="1"/>
    </w:pPr>
    <w:rPr>
      <w:rFonts w:eastAsia="Times New Roman" w:cs="Times New Roman"/>
      <w:szCs w:val="24"/>
      <w:lang w:eastAsia="hr-HR"/>
    </w:rPr>
  </w:style>
  <w:style w:type="paragraph" w:customStyle="1" w:styleId="klasa2">
    <w:name w:val="klasa2"/>
    <w:basedOn w:val="Normal"/>
    <w:rsid w:val="00677EB6"/>
    <w:pPr>
      <w:spacing w:before="100" w:beforeAutospacing="1" w:after="100" w:afterAutospacing="1"/>
    </w:pPr>
    <w:rPr>
      <w:rFonts w:eastAsia="Times New Roman" w:cs="Times New Roman"/>
      <w:szCs w:val="24"/>
      <w:lang w:eastAsia="hr-HR"/>
    </w:rPr>
  </w:style>
  <w:style w:type="character" w:customStyle="1" w:styleId="bold1">
    <w:name w:val="bold1"/>
    <w:basedOn w:val="Zadanifontodlomka"/>
    <w:rsid w:val="00677EB6"/>
    <w:rPr>
      <w:b/>
      <w:bCs/>
    </w:rPr>
  </w:style>
  <w:style w:type="paragraph" w:styleId="StandardWeb">
    <w:name w:val="Normal (Web)"/>
    <w:basedOn w:val="Normal"/>
    <w:uiPriority w:val="99"/>
    <w:semiHidden/>
    <w:unhideWhenUsed/>
    <w:rsid w:val="009D4270"/>
    <w:pPr>
      <w:spacing w:before="100" w:beforeAutospacing="1" w:after="100" w:afterAutospacing="1"/>
    </w:pPr>
    <w:rPr>
      <w:rFonts w:eastAsia="Times New Roman" w:cs="Times New Roman"/>
      <w:szCs w:val="24"/>
      <w:lang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D7359F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D7359F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D7359F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0398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03984"/>
    <w:rPr>
      <w:rFonts w:ascii="Tahoma" w:hAnsi="Tahoma" w:cs="Tahoma"/>
      <w:sz w:val="16"/>
      <w:szCs w:val="16"/>
    </w:rPr>
  </w:style>
  <w:style w:type="paragraph" w:customStyle="1" w:styleId="box478729">
    <w:name w:val="box_478729"/>
    <w:basedOn w:val="Normal"/>
    <w:rsid w:val="00F45B8F"/>
    <w:pPr>
      <w:spacing w:before="100" w:beforeAutospacing="1" w:after="100" w:afterAutospacing="1"/>
    </w:pPr>
    <w:rPr>
      <w:rFonts w:eastAsia="Times New Roman" w:cs="Times New Roman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E4658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E46588"/>
  </w:style>
  <w:style w:type="paragraph" w:styleId="Podnoje">
    <w:name w:val="footer"/>
    <w:basedOn w:val="Normal"/>
    <w:link w:val="PodnojeChar"/>
    <w:uiPriority w:val="99"/>
    <w:unhideWhenUsed/>
    <w:rsid w:val="00E4658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E465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5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06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28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48DFC-0F9B-4160-87F4-75BD5F2F5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Opcina DK</cp:lastModifiedBy>
  <cp:revision>15</cp:revision>
  <cp:lastPrinted>2025-01-29T11:41:00Z</cp:lastPrinted>
  <dcterms:created xsi:type="dcterms:W3CDTF">2025-01-24T13:26:00Z</dcterms:created>
  <dcterms:modified xsi:type="dcterms:W3CDTF">2025-02-18T12:02:00Z</dcterms:modified>
</cp:coreProperties>
</file>